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3F" w:rsidRDefault="002F2851">
      <w:pPr>
        <w:widowControl w:val="0"/>
        <w:spacing w:before="200" w:after="240" w:line="360" w:lineRule="auto"/>
        <w:jc w:val="center"/>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t>CỘNG HOÀ XÃ HỘI CHỦ NGHĨA VIỆT NAM</w:t>
      </w:r>
    </w:p>
    <w:p w:rsidR="00E7293F" w:rsidRDefault="002F2851">
      <w:pPr>
        <w:widowControl w:val="0"/>
        <w:spacing w:before="20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rsidR="00E7293F" w:rsidRDefault="002F2851">
      <w:pPr>
        <w:widowControl w:val="0"/>
        <w:spacing w:before="200" w:after="240" w:line="36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ngày ... tháng ... năm ...</w:t>
      </w:r>
    </w:p>
    <w:p w:rsidR="00E7293F" w:rsidRDefault="002F2851">
      <w:pPr>
        <w:widowControl w:val="0"/>
        <w:spacing w:before="20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BẢN CAM KẾT CỦA HỌC SINH</w:t>
      </w:r>
    </w:p>
    <w:p w:rsidR="00E7293F" w:rsidRDefault="002F2851">
      <w:pPr>
        <w:widowControl w:val="0"/>
        <w:spacing w:before="20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V/v chấp hành an toàn giao thông năm học .....</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Kính gửi:</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Ban giám hiệu trường:............................</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Giáo viên chủ nhiệm lớp:.........................</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Họ và tên học sinh:……………… Giới tính: Nam ☐; Nữ ☐.</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Sinh ngày……..tháng……..năm……..</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Lớp………………………Trường:………………….</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Địa chỉ gia đình: ……………………………………</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điện thoại liên hệ: ......…………...…………</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Sau khi được giáo viên t</w:t>
      </w:r>
      <w:r>
        <w:rPr>
          <w:rFonts w:ascii="Times New Roman" w:eastAsia="Times New Roman" w:hAnsi="Times New Roman" w:cs="Times New Roman"/>
          <w:sz w:val="26"/>
          <w:szCs w:val="26"/>
        </w:rPr>
        <w:t>uyên truyền và được học tập về Luật An toàn giao thông, các văn bản nhà nước về việc chấp hành trật tự an toàn giao thông. Em xin lập bản cam kết an toàn giao thông và bảo đảm thực hiện những nội dung sau:</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Tuyệt đối chấp hành tốt Luật An toàn giao thông, k</w:t>
      </w:r>
      <w:r>
        <w:rPr>
          <w:rFonts w:ascii="Times New Roman" w:eastAsia="Times New Roman" w:hAnsi="Times New Roman" w:cs="Times New Roman"/>
          <w:sz w:val="26"/>
          <w:szCs w:val="26"/>
        </w:rPr>
        <w:t>hông sử dụng phương tiện giao thông hàng 3, 4 trên đường, không lạng lách, đánh võng, chèn ép hay phóng nhanh vượt ẩu.</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Không điều khiển các phương tiện xe cơ giới khi chưa có giấy phép lái xe và chưa đủ tuổi.</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Sử dụng các phương tiện như xe máy điện, xe phâ</w:t>
      </w:r>
      <w:r>
        <w:rPr>
          <w:rFonts w:ascii="Times New Roman" w:eastAsia="Times New Roman" w:hAnsi="Times New Roman" w:cs="Times New Roman"/>
          <w:sz w:val="26"/>
          <w:szCs w:val="26"/>
        </w:rPr>
        <w:t>n khối nhỏ được phép thì phải có đăng ký và gắn biển số.</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Khi tham gia giao thông không chở quá số người quy định, không uống rượu, bia trước khi điều khiển phương tiện tham gia giao thông.</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Không tổ chức và tham gia đua xe hay cỗ vũ đua xe trái phép.</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Chạy đ</w:t>
      </w:r>
      <w:r>
        <w:rPr>
          <w:rFonts w:ascii="Times New Roman" w:eastAsia="Times New Roman" w:hAnsi="Times New Roman" w:cs="Times New Roman"/>
          <w:sz w:val="26"/>
          <w:szCs w:val="26"/>
        </w:rPr>
        <w:t>úng tốc độ cho phép, đi đúng phần đường, làn đường theo quy định.</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Nếu sử dụng xe máy hoặc xe điện phải đội mũ bảo hiểm đạt chuẩn chất lượng và đúng quy cách.</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Trên đây là bản cam kết an toàn giao thông của bản thân, nếu vi phạm em xin chịu các hình thức xử </w:t>
      </w:r>
      <w:r>
        <w:rPr>
          <w:rFonts w:ascii="Times New Roman" w:eastAsia="Times New Roman" w:hAnsi="Times New Roman" w:cs="Times New Roman"/>
          <w:sz w:val="26"/>
          <w:szCs w:val="26"/>
        </w:rPr>
        <w:t>lý của pháp luật cũng như của nhà trường.</w:t>
      </w:r>
    </w:p>
    <w:tbl>
      <w:tblPr>
        <w:tblStyle w:val="a"/>
        <w:tblW w:w="8325" w:type="dxa"/>
        <w:tblBorders>
          <w:top w:val="nil"/>
          <w:left w:val="nil"/>
          <w:bottom w:val="nil"/>
          <w:right w:val="nil"/>
          <w:insideH w:val="nil"/>
          <w:insideV w:val="nil"/>
        </w:tblBorders>
        <w:tblLayout w:type="fixed"/>
        <w:tblLook w:val="0600" w:firstRow="0" w:lastRow="0" w:firstColumn="0" w:lastColumn="0" w:noHBand="1" w:noVBand="1"/>
      </w:tblPr>
      <w:tblGrid>
        <w:gridCol w:w="3330"/>
        <w:gridCol w:w="2640"/>
        <w:gridCol w:w="2355"/>
      </w:tblGrid>
      <w:tr w:rsidR="00E7293F">
        <w:trPr>
          <w:trHeight w:val="1680"/>
        </w:trPr>
        <w:tc>
          <w:tcPr>
            <w:tcW w:w="3330" w:type="dxa"/>
            <w:tcBorders>
              <w:top w:val="nil"/>
              <w:left w:val="nil"/>
              <w:bottom w:val="nil"/>
              <w:right w:val="nil"/>
            </w:tcBorders>
            <w:tcMar>
              <w:top w:w="100" w:type="dxa"/>
              <w:left w:w="100" w:type="dxa"/>
              <w:bottom w:w="100" w:type="dxa"/>
              <w:right w:w="100" w:type="dxa"/>
            </w:tcMar>
          </w:tcPr>
          <w:p w:rsidR="00E7293F" w:rsidRDefault="002F2851">
            <w:pPr>
              <w:widowControl w:val="0"/>
              <w:spacing w:before="200" w:after="24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Xác nhận của phụ huynh </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(Ký, ghi rõ họ tên)</w:t>
            </w:r>
          </w:p>
        </w:tc>
        <w:tc>
          <w:tcPr>
            <w:tcW w:w="2640" w:type="dxa"/>
            <w:tcBorders>
              <w:top w:val="nil"/>
              <w:left w:val="nil"/>
              <w:bottom w:val="nil"/>
              <w:right w:val="nil"/>
            </w:tcBorders>
            <w:tcMar>
              <w:top w:w="100" w:type="dxa"/>
              <w:left w:w="100" w:type="dxa"/>
              <w:bottom w:w="100" w:type="dxa"/>
              <w:right w:w="100" w:type="dxa"/>
            </w:tcMar>
          </w:tcPr>
          <w:p w:rsidR="00E7293F" w:rsidRDefault="002F2851">
            <w:pPr>
              <w:widowControl w:val="0"/>
              <w:spacing w:before="200" w:after="24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Xác nhận của GVCN</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(Ký, ghi rõ họ tên)</w:t>
            </w:r>
          </w:p>
        </w:tc>
        <w:tc>
          <w:tcPr>
            <w:tcW w:w="2355" w:type="dxa"/>
            <w:tcBorders>
              <w:top w:val="nil"/>
              <w:left w:val="nil"/>
              <w:bottom w:val="nil"/>
              <w:right w:val="nil"/>
            </w:tcBorders>
            <w:tcMar>
              <w:top w:w="100" w:type="dxa"/>
              <w:left w:w="100" w:type="dxa"/>
              <w:bottom w:w="100" w:type="dxa"/>
              <w:right w:w="100" w:type="dxa"/>
            </w:tcMar>
          </w:tcPr>
          <w:p w:rsidR="00E7293F" w:rsidRDefault="002F2851">
            <w:pPr>
              <w:widowControl w:val="0"/>
              <w:spacing w:before="200" w:after="24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Học sinh</w:t>
            </w:r>
          </w:p>
          <w:p w:rsidR="00E7293F" w:rsidRDefault="002F2851">
            <w:pPr>
              <w:widowControl w:val="0"/>
              <w:spacing w:before="20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(Ký, ghi rõ họ tên)</w:t>
            </w:r>
          </w:p>
        </w:tc>
      </w:tr>
    </w:tbl>
    <w:p w:rsidR="00E7293F" w:rsidRDefault="00E7293F">
      <w:pPr>
        <w:widowControl w:val="0"/>
        <w:spacing w:before="200" w:line="360" w:lineRule="auto"/>
      </w:pPr>
    </w:p>
    <w:sectPr w:rsidR="00E729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51" w:rsidRDefault="002F2851" w:rsidP="004366F9">
      <w:pPr>
        <w:spacing w:line="240" w:lineRule="auto"/>
      </w:pPr>
      <w:r>
        <w:separator/>
      </w:r>
    </w:p>
  </w:endnote>
  <w:endnote w:type="continuationSeparator" w:id="0">
    <w:p w:rsidR="002F2851" w:rsidRDefault="002F2851" w:rsidP="00436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F9" w:rsidRDefault="004366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F9" w:rsidRDefault="004366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F9" w:rsidRDefault="004366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51" w:rsidRDefault="002F2851" w:rsidP="004366F9">
      <w:pPr>
        <w:spacing w:line="240" w:lineRule="auto"/>
      </w:pPr>
      <w:r>
        <w:separator/>
      </w:r>
    </w:p>
  </w:footnote>
  <w:footnote w:type="continuationSeparator" w:id="0">
    <w:p w:rsidR="002F2851" w:rsidRDefault="002F2851" w:rsidP="00436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F9" w:rsidRDefault="004366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99594" o:spid="_x0000_s2050" type="#_x0000_t75" style="position:absolute;margin-left:0;margin-top:0;width:467.75pt;height:467.75pt;z-index:-251657216;mso-position-horizontal:center;mso-position-horizontal-relative:margin;mso-position-vertical:center;mso-position-vertical-relative:margin" o:allowincell="f">
          <v:imagedata r:id="rId1" o:title="Logo JobsGO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F9" w:rsidRDefault="004366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99595" o:spid="_x0000_s2051" type="#_x0000_t75" style="position:absolute;margin-left:0;margin-top:0;width:467.75pt;height:467.75pt;z-index:-251656192;mso-position-horizontal:center;mso-position-horizontal-relative:margin;mso-position-vertical:center;mso-position-vertical-relative:margin" o:allowincell="f">
          <v:imagedata r:id="rId1" o:title="Logo JobsGO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F9" w:rsidRDefault="004366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99593" o:spid="_x0000_s2049" type="#_x0000_t75" style="position:absolute;margin-left:0;margin-top:0;width:467.75pt;height:467.75pt;z-index:-251658240;mso-position-horizontal:center;mso-position-horizontal-relative:margin;mso-position-vertical:center;mso-position-vertical-relative:margin" o:allowincell="f">
          <v:imagedata r:id="rId1" o:title="Logo JobsGO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3F"/>
    <w:rsid w:val="002F2851"/>
    <w:rsid w:val="004366F9"/>
    <w:rsid w:val="00E7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D7E939E-8076-41FD-864C-3CD479CC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366F9"/>
    <w:pPr>
      <w:tabs>
        <w:tab w:val="center" w:pos="4680"/>
        <w:tab w:val="right" w:pos="9360"/>
      </w:tabs>
      <w:spacing w:line="240" w:lineRule="auto"/>
    </w:pPr>
  </w:style>
  <w:style w:type="character" w:customStyle="1" w:styleId="HeaderChar">
    <w:name w:val="Header Char"/>
    <w:basedOn w:val="DefaultParagraphFont"/>
    <w:link w:val="Header"/>
    <w:uiPriority w:val="99"/>
    <w:rsid w:val="004366F9"/>
  </w:style>
  <w:style w:type="paragraph" w:styleId="Footer">
    <w:name w:val="footer"/>
    <w:basedOn w:val="Normal"/>
    <w:link w:val="FooterChar"/>
    <w:uiPriority w:val="99"/>
    <w:unhideWhenUsed/>
    <w:rsid w:val="004366F9"/>
    <w:pPr>
      <w:tabs>
        <w:tab w:val="center" w:pos="4680"/>
        <w:tab w:val="right" w:pos="9360"/>
      </w:tabs>
      <w:spacing w:line="240" w:lineRule="auto"/>
    </w:pPr>
  </w:style>
  <w:style w:type="character" w:customStyle="1" w:styleId="FooterChar">
    <w:name w:val="Footer Char"/>
    <w:basedOn w:val="DefaultParagraphFont"/>
    <w:link w:val="Footer"/>
    <w:uiPriority w:val="99"/>
    <w:rsid w:val="0043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2024-06-28T02:44:00Z</dcterms:created>
  <dcterms:modified xsi:type="dcterms:W3CDTF">2024-06-28T02:44:00Z</dcterms:modified>
</cp:coreProperties>
</file>